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3CA45B" w14:textId="77777777" w:rsidR="00535995" w:rsidRDefault="00000000">
      <w:pPr>
        <w:pStyle w:val="Title"/>
      </w:pPr>
      <w:r>
        <w:t>BUSINESS CASE TEMPLATE</w:t>
      </w:r>
    </w:p>
    <w:p w14:paraId="597A05BB" w14:textId="1BDE9127" w:rsidR="00535995" w:rsidRDefault="00000000">
      <w:r>
        <w:rPr>
          <w:b/>
          <w:sz w:val="28"/>
        </w:rPr>
        <w:t>SRMBOK Training and Organi</w:t>
      </w:r>
      <w:r w:rsidR="00C14646">
        <w:rPr>
          <w:b/>
          <w:sz w:val="28"/>
        </w:rPr>
        <w:t>z</w:t>
      </w:r>
      <w:r>
        <w:rPr>
          <w:b/>
          <w:sz w:val="28"/>
        </w:rPr>
        <w:t>ational Licen</w:t>
      </w:r>
      <w:r w:rsidR="00C14646">
        <w:rPr>
          <w:b/>
          <w:sz w:val="28"/>
        </w:rPr>
        <w:t>s</w:t>
      </w:r>
      <w:r>
        <w:rPr>
          <w:b/>
          <w:sz w:val="28"/>
        </w:rPr>
        <w:t>e</w:t>
      </w:r>
    </w:p>
    <w:p w14:paraId="393ACC7F" w14:textId="77777777" w:rsidR="00535995" w:rsidRDefault="00000000">
      <w:r>
        <w:rPr>
          <w:i/>
        </w:rPr>
        <w:t>Editable template for internal approval</w:t>
      </w:r>
    </w:p>
    <w:tbl>
      <w:tblPr>
        <w:tblW w:w="0" w:type="auto"/>
        <w:jc w:val="center"/>
        <w:tblLook w:val="04A0" w:firstRow="1" w:lastRow="0" w:firstColumn="1" w:lastColumn="0" w:noHBand="0" w:noVBand="1"/>
      </w:tblPr>
      <w:tblGrid>
        <w:gridCol w:w="10080"/>
      </w:tblGrid>
      <w:tr w:rsidR="00535995" w14:paraId="3CEA91E1" w14:textId="77777777">
        <w:trPr>
          <w:jc w:val="center"/>
        </w:trPr>
        <w:tc>
          <w:tcPr>
            <w:tcW w:w="10080" w:type="dxa"/>
            <w:shd w:val="clear" w:color="auto" w:fill="EDEDED"/>
            <w:tcMar>
              <w:top w:w="120" w:type="dxa"/>
              <w:left w:w="140" w:type="dxa"/>
              <w:bottom w:w="120" w:type="dxa"/>
              <w:right w:w="140" w:type="dxa"/>
            </w:tcMar>
          </w:tcPr>
          <w:p w14:paraId="1FC3FDC1" w14:textId="72D6C8F9" w:rsidR="00535995" w:rsidRDefault="00000000">
            <w:r>
              <w:rPr>
                <w:b/>
              </w:rPr>
              <w:t>How to use this template</w:t>
            </w:r>
            <w:r>
              <w:br/>
              <w:t>Replace the prompts with details specific to your organisation, delete anything that is not relevant, and send it to your manager, budget holder or procurement team. The wording is deliberately plain and can be shortened to suit your internal approval process.</w:t>
            </w:r>
          </w:p>
        </w:tc>
      </w:tr>
    </w:tbl>
    <w:p w14:paraId="0DEB4A7F" w14:textId="77777777" w:rsidR="00535995" w:rsidRDefault="00535995"/>
    <w:tbl>
      <w:tblPr>
        <w:tblStyle w:val="TableGrid"/>
        <w:tblW w:w="0" w:type="auto"/>
        <w:jc w:val="center"/>
        <w:tblLook w:val="04A0" w:firstRow="1" w:lastRow="0" w:firstColumn="1" w:lastColumn="0" w:noHBand="0" w:noVBand="1"/>
      </w:tblPr>
      <w:tblGrid>
        <w:gridCol w:w="3261"/>
        <w:gridCol w:w="6819"/>
      </w:tblGrid>
      <w:tr w:rsidR="00535995" w14:paraId="750AE4BA" w14:textId="77777777" w:rsidTr="00C14646">
        <w:trPr>
          <w:jc w:val="center"/>
        </w:trPr>
        <w:tc>
          <w:tcPr>
            <w:tcW w:w="3261" w:type="dxa"/>
            <w:shd w:val="clear" w:color="auto" w:fill="F2F2F2"/>
            <w:tcMar>
              <w:top w:w="80" w:type="dxa"/>
              <w:left w:w="100" w:type="dxa"/>
              <w:bottom w:w="80" w:type="dxa"/>
              <w:right w:w="100" w:type="dxa"/>
            </w:tcMar>
            <w:vAlign w:val="center"/>
          </w:tcPr>
          <w:p w14:paraId="169590E1" w14:textId="77777777" w:rsidR="00535995" w:rsidRDefault="00000000">
            <w:r>
              <w:rPr>
                <w:b/>
              </w:rPr>
              <w:t>To</w:t>
            </w:r>
          </w:p>
        </w:tc>
        <w:tc>
          <w:tcPr>
            <w:tcW w:w="6819" w:type="dxa"/>
            <w:tcMar>
              <w:top w:w="80" w:type="dxa"/>
              <w:left w:w="100" w:type="dxa"/>
              <w:bottom w:w="80" w:type="dxa"/>
              <w:right w:w="100" w:type="dxa"/>
            </w:tcMar>
            <w:vAlign w:val="center"/>
          </w:tcPr>
          <w:p w14:paraId="02E3B7B2" w14:textId="77777777" w:rsidR="00535995" w:rsidRDefault="00000000">
            <w:r>
              <w:t>[Manager / budget holder / procurement contact]</w:t>
            </w:r>
          </w:p>
        </w:tc>
      </w:tr>
      <w:tr w:rsidR="00535995" w14:paraId="12DB55B0" w14:textId="77777777" w:rsidTr="00C14646">
        <w:trPr>
          <w:jc w:val="center"/>
        </w:trPr>
        <w:tc>
          <w:tcPr>
            <w:tcW w:w="3261" w:type="dxa"/>
            <w:shd w:val="clear" w:color="auto" w:fill="F2F2F2"/>
            <w:tcMar>
              <w:top w:w="80" w:type="dxa"/>
              <w:left w:w="100" w:type="dxa"/>
              <w:bottom w:w="80" w:type="dxa"/>
              <w:right w:w="100" w:type="dxa"/>
            </w:tcMar>
            <w:vAlign w:val="center"/>
          </w:tcPr>
          <w:p w14:paraId="3DF5B533" w14:textId="77777777" w:rsidR="00535995" w:rsidRDefault="00000000">
            <w:r>
              <w:rPr>
                <w:b/>
              </w:rPr>
              <w:t>From</w:t>
            </w:r>
          </w:p>
        </w:tc>
        <w:tc>
          <w:tcPr>
            <w:tcW w:w="6819" w:type="dxa"/>
            <w:tcMar>
              <w:top w:w="80" w:type="dxa"/>
              <w:left w:w="100" w:type="dxa"/>
              <w:bottom w:w="80" w:type="dxa"/>
              <w:right w:w="100" w:type="dxa"/>
            </w:tcMar>
            <w:vAlign w:val="center"/>
          </w:tcPr>
          <w:p w14:paraId="16353913" w14:textId="77777777" w:rsidR="00535995" w:rsidRDefault="00000000">
            <w:r>
              <w:t>[Your name and position]</w:t>
            </w:r>
          </w:p>
        </w:tc>
      </w:tr>
      <w:tr w:rsidR="00535995" w14:paraId="6C453171" w14:textId="77777777" w:rsidTr="00C14646">
        <w:trPr>
          <w:jc w:val="center"/>
        </w:trPr>
        <w:tc>
          <w:tcPr>
            <w:tcW w:w="3261" w:type="dxa"/>
            <w:shd w:val="clear" w:color="auto" w:fill="F2F2F2"/>
            <w:tcMar>
              <w:top w:w="80" w:type="dxa"/>
              <w:left w:w="100" w:type="dxa"/>
              <w:bottom w:w="80" w:type="dxa"/>
              <w:right w:w="100" w:type="dxa"/>
            </w:tcMar>
            <w:vAlign w:val="center"/>
          </w:tcPr>
          <w:p w14:paraId="0372F4DE" w14:textId="77777777" w:rsidR="00535995" w:rsidRDefault="00000000">
            <w:r>
              <w:rPr>
                <w:b/>
              </w:rPr>
              <w:t>Date</w:t>
            </w:r>
          </w:p>
        </w:tc>
        <w:tc>
          <w:tcPr>
            <w:tcW w:w="6819" w:type="dxa"/>
            <w:tcMar>
              <w:top w:w="80" w:type="dxa"/>
              <w:left w:w="100" w:type="dxa"/>
              <w:bottom w:w="80" w:type="dxa"/>
              <w:right w:w="100" w:type="dxa"/>
            </w:tcMar>
            <w:vAlign w:val="center"/>
          </w:tcPr>
          <w:p w14:paraId="6C289767" w14:textId="77777777" w:rsidR="00535995" w:rsidRDefault="00000000">
            <w:r>
              <w:t>[Date]</w:t>
            </w:r>
          </w:p>
        </w:tc>
      </w:tr>
      <w:tr w:rsidR="00535995" w14:paraId="2500EE57" w14:textId="77777777" w:rsidTr="00C14646">
        <w:trPr>
          <w:jc w:val="center"/>
        </w:trPr>
        <w:tc>
          <w:tcPr>
            <w:tcW w:w="3261" w:type="dxa"/>
            <w:shd w:val="clear" w:color="auto" w:fill="F2F2F2"/>
            <w:tcMar>
              <w:top w:w="80" w:type="dxa"/>
              <w:left w:w="100" w:type="dxa"/>
              <w:bottom w:w="80" w:type="dxa"/>
              <w:right w:w="100" w:type="dxa"/>
            </w:tcMar>
            <w:vAlign w:val="center"/>
          </w:tcPr>
          <w:p w14:paraId="3586B2F7" w14:textId="77777777" w:rsidR="00535995" w:rsidRDefault="00000000">
            <w:r>
              <w:rPr>
                <w:b/>
              </w:rPr>
              <w:t>Organisation / Business Unit</w:t>
            </w:r>
          </w:p>
        </w:tc>
        <w:tc>
          <w:tcPr>
            <w:tcW w:w="6819" w:type="dxa"/>
            <w:tcMar>
              <w:top w:w="80" w:type="dxa"/>
              <w:left w:w="100" w:type="dxa"/>
              <w:bottom w:w="80" w:type="dxa"/>
              <w:right w:w="100" w:type="dxa"/>
            </w:tcMar>
            <w:vAlign w:val="center"/>
          </w:tcPr>
          <w:p w14:paraId="0B8C6B66" w14:textId="77777777" w:rsidR="00535995" w:rsidRDefault="00000000">
            <w:r>
              <w:t>[Organisation, division or team]</w:t>
            </w:r>
          </w:p>
        </w:tc>
      </w:tr>
      <w:tr w:rsidR="00535995" w14:paraId="479E6827" w14:textId="77777777" w:rsidTr="00C14646">
        <w:trPr>
          <w:jc w:val="center"/>
        </w:trPr>
        <w:tc>
          <w:tcPr>
            <w:tcW w:w="3261" w:type="dxa"/>
            <w:shd w:val="clear" w:color="auto" w:fill="F2F2F2"/>
            <w:tcMar>
              <w:top w:w="80" w:type="dxa"/>
              <w:left w:w="100" w:type="dxa"/>
              <w:bottom w:w="80" w:type="dxa"/>
              <w:right w:w="100" w:type="dxa"/>
            </w:tcMar>
            <w:vAlign w:val="center"/>
          </w:tcPr>
          <w:p w14:paraId="2FC4419E" w14:textId="77777777" w:rsidR="00535995" w:rsidRDefault="00000000">
            <w:r>
              <w:rPr>
                <w:b/>
              </w:rPr>
              <w:t>Approval requested</w:t>
            </w:r>
          </w:p>
        </w:tc>
        <w:tc>
          <w:tcPr>
            <w:tcW w:w="6819" w:type="dxa"/>
            <w:tcMar>
              <w:top w:w="80" w:type="dxa"/>
              <w:left w:w="100" w:type="dxa"/>
              <w:bottom w:w="80" w:type="dxa"/>
              <w:right w:w="100" w:type="dxa"/>
            </w:tcMar>
            <w:vAlign w:val="center"/>
          </w:tcPr>
          <w:p w14:paraId="17162537" w14:textId="77777777" w:rsidR="00535995" w:rsidRDefault="00000000">
            <w:r>
              <w:t>Purchase of the SRMBOK Training and Organisational Licence — US$990 per year</w:t>
            </w:r>
          </w:p>
        </w:tc>
      </w:tr>
    </w:tbl>
    <w:p w14:paraId="230E6A59" w14:textId="77777777" w:rsidR="00535995" w:rsidRDefault="00000000">
      <w:pPr>
        <w:pStyle w:val="Heading1"/>
      </w:pPr>
      <w:r>
        <w:t>1. Recommendation</w:t>
      </w:r>
    </w:p>
    <w:p w14:paraId="7B12AB6D" w14:textId="6D27FA63" w:rsidR="00535995" w:rsidRDefault="00000000">
      <w:r>
        <w:t xml:space="preserve">I recommend </w:t>
      </w:r>
      <w:r w:rsidR="00C14646">
        <w:t>purchasing</w:t>
      </w:r>
      <w:r>
        <w:t xml:space="preserve"> the SRMBOK Training and Organi</w:t>
      </w:r>
      <w:r w:rsidR="00C14646">
        <w:t>z</w:t>
      </w:r>
      <w:r>
        <w:t>ational Licen</w:t>
      </w:r>
      <w:r w:rsidR="00C14646">
        <w:t>s</w:t>
      </w:r>
      <w:r>
        <w:t>e fo</w:t>
      </w:r>
      <w:r w:rsidR="00C14646">
        <w:t>r</w:t>
      </w:r>
      <w:r>
        <w:t xml:space="preserve"> US$990 per year. The licen</w:t>
      </w:r>
      <w:r w:rsidR="00C14646">
        <w:t>s</w:t>
      </w:r>
      <w:r>
        <w:t>e gives us access to the SRMBOK library of security risk management books, guides, templates, assessment tools and practitioner resources, together with rights to use and distribute licensed material within our organi</w:t>
      </w:r>
      <w:r w:rsidR="00C14646">
        <w:t>z</w:t>
      </w:r>
      <w:r>
        <w:t>ation and/or to formally enrolled students for the duration of the subscription.</w:t>
      </w:r>
    </w:p>
    <w:p w14:paraId="16475F4C" w14:textId="1076F36F" w:rsidR="00535995" w:rsidRDefault="00000000">
      <w:pPr>
        <w:pStyle w:val="Heading1"/>
      </w:pPr>
      <w:r>
        <w:t>2. What this will do for our organi</w:t>
      </w:r>
      <w:r w:rsidR="00C14646">
        <w:t>z</w:t>
      </w:r>
      <w:r>
        <w:t>ation</w:t>
      </w:r>
    </w:p>
    <w:p w14:paraId="4B1FB343" w14:textId="77777777" w:rsidR="00535995" w:rsidRDefault="00000000">
      <w:r>
        <w:rPr>
          <w:b/>
          <w:color w:val="595959"/>
        </w:rPr>
        <w:t>[In 2–4 sentences, explain the specific need or opportunity. For example:]</w:t>
      </w:r>
    </w:p>
    <w:p w14:paraId="13688620" w14:textId="77777777" w:rsidR="00C14646" w:rsidRDefault="00000000">
      <w:r>
        <w:t>We currently spend experienced staff time developing and maintaining training materials, workshop handouts, templates and practitioner tools. The SRMBOK licen</w:t>
      </w:r>
      <w:r w:rsidR="00C14646">
        <w:t>s</w:t>
      </w:r>
      <w:r>
        <w:t xml:space="preserve">e would allow us to use and adapt an existing professional library instead of creating equivalent material from scratch. </w:t>
      </w:r>
    </w:p>
    <w:p w14:paraId="1A2CE437" w14:textId="231FBB7E" w:rsidR="00535995" w:rsidRDefault="00000000">
      <w:r>
        <w:t>We expect to use it for [teams</w:t>
      </w:r>
      <w:r w:rsidR="00C14646">
        <w:t>/</w:t>
      </w:r>
      <w:r>
        <w:t>courses</w:t>
      </w:r>
      <w:r w:rsidR="00C14646">
        <w:t>/</w:t>
      </w:r>
      <w:r>
        <w:t>workshops</w:t>
      </w:r>
      <w:r w:rsidR="00C14646">
        <w:t>/</w:t>
      </w:r>
      <w:r>
        <w:t>assessments / professional development activities], potentially supporting [approximate number] people each year.</w:t>
      </w:r>
    </w:p>
    <w:p w14:paraId="473BC169" w14:textId="346FAD2E" w:rsidR="00535995" w:rsidRDefault="00000000">
      <w:pPr>
        <w:pStyle w:val="Heading1"/>
      </w:pPr>
      <w:r>
        <w:t>3. How we expect to use the licen</w:t>
      </w:r>
      <w:r w:rsidR="00C14646">
        <w:t>s</w:t>
      </w:r>
      <w:r>
        <w:t>e</w:t>
      </w:r>
    </w:p>
    <w:p w14:paraId="5A77B228" w14:textId="77777777" w:rsidR="00535995" w:rsidRDefault="00000000">
      <w:r>
        <w:rPr>
          <w:b/>
          <w:color w:val="595959"/>
        </w:rPr>
        <w:t>[Keep only the uses that apply and add your own.]</w:t>
      </w:r>
    </w:p>
    <w:p w14:paraId="3CFAA0A4" w14:textId="77777777" w:rsidR="00535995" w:rsidRDefault="00000000">
      <w:pPr>
        <w:pStyle w:val="ListBullet"/>
      </w:pPr>
      <w:r>
        <w:t>Use SRMBOK guides and books as reference material for internal training or formal courses.</w:t>
      </w:r>
    </w:p>
    <w:p w14:paraId="75F193EF" w14:textId="77777777" w:rsidR="00535995" w:rsidRDefault="00000000">
      <w:pPr>
        <w:pStyle w:val="ListBullet"/>
      </w:pPr>
      <w:r>
        <w:t>Provide relevant licensed material to employees or formally enrolled students as workbooks, handouts and course references.</w:t>
      </w:r>
    </w:p>
    <w:p w14:paraId="4FC5284A" w14:textId="77777777" w:rsidR="00535995" w:rsidRDefault="00000000">
      <w:pPr>
        <w:pStyle w:val="ListBullet"/>
      </w:pPr>
      <w:r>
        <w:lastRenderedPageBreak/>
        <w:t>Use templates and assessment tools in workshops, planning sessions, reviews and security risk assessments.</w:t>
      </w:r>
    </w:p>
    <w:p w14:paraId="59A79172" w14:textId="77777777" w:rsidR="00535995" w:rsidRDefault="00000000">
      <w:pPr>
        <w:pStyle w:val="ListBullet"/>
      </w:pPr>
      <w:r>
        <w:t>Adapt and co-brand selected material for approved internal or training use, with SRMBOK attribution.</w:t>
      </w:r>
    </w:p>
    <w:p w14:paraId="0C83B834" w14:textId="77777777" w:rsidR="00535995" w:rsidRDefault="00000000">
      <w:pPr>
        <w:pStyle w:val="ListBullet"/>
      </w:pPr>
      <w:r>
        <w:t>Use new and updated resources released during the subscription instead of maintaining every resource ourselves.</w:t>
      </w:r>
    </w:p>
    <w:p w14:paraId="343E6B0C" w14:textId="77777777" w:rsidR="00535995" w:rsidRDefault="00000000">
      <w:pPr>
        <w:pStyle w:val="Heading1"/>
      </w:pPr>
      <w:r>
        <w:t>4. Expected benefits</w:t>
      </w:r>
    </w:p>
    <w:p w14:paraId="599D8220" w14:textId="77777777" w:rsidR="00535995" w:rsidRDefault="00000000">
      <w:r>
        <w:rPr>
          <w:b/>
          <w:color w:val="595959"/>
        </w:rPr>
        <w:t>[Add or remove benefits to reflect your actual case.]</w:t>
      </w:r>
    </w:p>
    <w:p w14:paraId="0A95EC81" w14:textId="77777777" w:rsidR="00535995" w:rsidRDefault="00000000">
      <w:pPr>
        <w:pStyle w:val="ListBullet"/>
      </w:pPr>
      <w:r>
        <w:t>Reduce the professional time required to research, draft, review and format training and practitioner material.</w:t>
      </w:r>
    </w:p>
    <w:p w14:paraId="349ED367" w14:textId="77777777" w:rsidR="00535995" w:rsidRDefault="00000000">
      <w:pPr>
        <w:pStyle w:val="ListBullet"/>
      </w:pPr>
      <w:r>
        <w:t>Give staff or students practical tools they can use during and after training.</w:t>
      </w:r>
    </w:p>
    <w:p w14:paraId="4C20D548" w14:textId="77777777" w:rsidR="00535995" w:rsidRDefault="00000000">
      <w:pPr>
        <w:pStyle w:val="ListBullet"/>
      </w:pPr>
      <w:r>
        <w:t>Provide a consistent body of security risk management material across multiple teams, courses or cohorts.</w:t>
      </w:r>
    </w:p>
    <w:p w14:paraId="22A31435" w14:textId="1739EE5F" w:rsidR="00535995" w:rsidRDefault="00000000">
      <w:pPr>
        <w:pStyle w:val="ListBullet"/>
      </w:pPr>
      <w:r>
        <w:t>Allow the same annual licen</w:t>
      </w:r>
      <w:r w:rsidR="00C14646">
        <w:t>s</w:t>
      </w:r>
      <w:r>
        <w:t>e to support potentially hundreds or thousands of authori</w:t>
      </w:r>
      <w:r w:rsidR="00C14646">
        <w:t>z</w:t>
      </w:r>
      <w:r>
        <w:t>ed users, where relevant.</w:t>
      </w:r>
    </w:p>
    <w:p w14:paraId="654B020E" w14:textId="77777777" w:rsidR="00535995" w:rsidRDefault="00000000">
      <w:pPr>
        <w:pStyle w:val="ListBullet"/>
      </w:pPr>
      <w:r>
        <w:t>Provide continuing access to a growing library rather than purchasing or developing each resource separately.</w:t>
      </w:r>
    </w:p>
    <w:p w14:paraId="099AB3E6" w14:textId="77777777" w:rsidR="00535995" w:rsidRDefault="00000000">
      <w:pPr>
        <w:pStyle w:val="Heading1"/>
      </w:pPr>
      <w:r>
        <w:t>5. Specific value to us</w:t>
      </w:r>
    </w:p>
    <w:p w14:paraId="0EF425BF" w14:textId="77777777" w:rsidR="00535995" w:rsidRDefault="00000000">
      <w:r>
        <w:rPr>
          <w:b/>
          <w:color w:val="595959"/>
        </w:rPr>
        <w:t>[This is the most important section. Make the business case specific. Suggested wording:]</w:t>
      </w:r>
    </w:p>
    <w:p w14:paraId="4758C3CA" w14:textId="2D2D4EB9" w:rsidR="00535995" w:rsidRDefault="00000000">
      <w:r>
        <w:t>For our organi</w:t>
      </w:r>
      <w:r w:rsidR="00C14646">
        <w:t>z</w:t>
      </w:r>
      <w:r>
        <w:t>ation, the principal value is [time saved / training capability</w:t>
      </w:r>
      <w:r w:rsidR="00C14646">
        <w:t>/</w:t>
      </w:r>
      <w:r>
        <w:t>consistency</w:t>
      </w:r>
      <w:r w:rsidR="00C14646">
        <w:t>/</w:t>
      </w:r>
      <w:r>
        <w:t>access to specialist tools</w:t>
      </w:r>
      <w:r w:rsidR="00C14646">
        <w:t>/</w:t>
      </w:r>
      <w:r>
        <w:t>ability to support large numbers of staff or students]. If the licen</w:t>
      </w:r>
      <w:r w:rsidR="00C14646">
        <w:t>s</w:t>
      </w:r>
      <w:r>
        <w:t>e saves approximately [X] days of [trainer</w:t>
      </w:r>
      <w:r w:rsidR="00C14646">
        <w:t>/</w:t>
      </w:r>
      <w:r>
        <w:t>consultant / senior practitioner] time each year, or avoids developing even [X] substantial resources internally, it will have recovered its annual cost. Additional use across other teams, courses and cohorts then comes at no additional licen</w:t>
      </w:r>
      <w:r w:rsidR="00C14646">
        <w:t>s</w:t>
      </w:r>
      <w:r>
        <w:t>e cost during the subscription period.</w:t>
      </w:r>
    </w:p>
    <w:p w14:paraId="335BE716" w14:textId="77777777" w:rsidR="00535995" w:rsidRDefault="00000000">
      <w:pPr>
        <w:pStyle w:val="Heading1"/>
      </w:pPr>
      <w:r>
        <w:t>6. Cost and approval</w:t>
      </w:r>
    </w:p>
    <w:tbl>
      <w:tblPr>
        <w:tblStyle w:val="TableGrid"/>
        <w:tblW w:w="0" w:type="auto"/>
        <w:jc w:val="center"/>
        <w:tblLook w:val="04A0" w:firstRow="1" w:lastRow="0" w:firstColumn="1" w:lastColumn="0" w:noHBand="0" w:noVBand="1"/>
      </w:tblPr>
      <w:tblGrid>
        <w:gridCol w:w="3828"/>
        <w:gridCol w:w="6252"/>
      </w:tblGrid>
      <w:tr w:rsidR="00535995" w14:paraId="321949C1" w14:textId="77777777" w:rsidTr="00C14646">
        <w:trPr>
          <w:jc w:val="center"/>
        </w:trPr>
        <w:tc>
          <w:tcPr>
            <w:tcW w:w="3828" w:type="dxa"/>
            <w:shd w:val="clear" w:color="auto" w:fill="F2F2F2"/>
            <w:tcMar>
              <w:top w:w="80" w:type="dxa"/>
              <w:left w:w="100" w:type="dxa"/>
              <w:bottom w:w="80" w:type="dxa"/>
              <w:right w:w="100" w:type="dxa"/>
            </w:tcMar>
          </w:tcPr>
          <w:p w14:paraId="67BD1480" w14:textId="37673757" w:rsidR="00535995" w:rsidRDefault="00000000">
            <w:r>
              <w:rPr>
                <w:b/>
              </w:rPr>
              <w:t xml:space="preserve">Annual </w:t>
            </w:r>
            <w:r w:rsidR="00C14646">
              <w:rPr>
                <w:b/>
              </w:rPr>
              <w:t>license</w:t>
            </w:r>
          </w:p>
        </w:tc>
        <w:tc>
          <w:tcPr>
            <w:tcW w:w="6252" w:type="dxa"/>
            <w:tcMar>
              <w:top w:w="80" w:type="dxa"/>
              <w:left w:w="100" w:type="dxa"/>
              <w:bottom w:w="80" w:type="dxa"/>
              <w:right w:w="100" w:type="dxa"/>
            </w:tcMar>
          </w:tcPr>
          <w:p w14:paraId="5BC866B6" w14:textId="79AACD4F" w:rsidR="00535995" w:rsidRDefault="00000000">
            <w:r>
              <w:t>US$990</w:t>
            </w:r>
            <w:r w:rsidR="00C14646">
              <w:t xml:space="preserve"> [</w:t>
            </w:r>
            <w:r w:rsidR="00C14646" w:rsidRPr="00C14646">
              <w:t>or your currency as appropriate</w:t>
            </w:r>
            <w:r w:rsidR="00C14646">
              <w:t>]</w:t>
            </w:r>
          </w:p>
        </w:tc>
      </w:tr>
      <w:tr w:rsidR="00535995" w14:paraId="2119C49D" w14:textId="77777777" w:rsidTr="00C14646">
        <w:trPr>
          <w:jc w:val="center"/>
        </w:trPr>
        <w:tc>
          <w:tcPr>
            <w:tcW w:w="3828" w:type="dxa"/>
            <w:shd w:val="clear" w:color="auto" w:fill="F2F2F2"/>
            <w:tcMar>
              <w:top w:w="80" w:type="dxa"/>
              <w:left w:w="100" w:type="dxa"/>
              <w:bottom w:w="80" w:type="dxa"/>
              <w:right w:w="100" w:type="dxa"/>
            </w:tcMar>
          </w:tcPr>
          <w:p w14:paraId="0F2F51B3" w14:textId="77777777" w:rsidR="00535995" w:rsidRDefault="00000000">
            <w:r>
              <w:rPr>
                <w:b/>
              </w:rPr>
              <w:t>Term</w:t>
            </w:r>
          </w:p>
        </w:tc>
        <w:tc>
          <w:tcPr>
            <w:tcW w:w="6252" w:type="dxa"/>
            <w:tcMar>
              <w:top w:w="80" w:type="dxa"/>
              <w:left w:w="100" w:type="dxa"/>
              <w:bottom w:w="80" w:type="dxa"/>
              <w:right w:w="100" w:type="dxa"/>
            </w:tcMar>
          </w:tcPr>
          <w:p w14:paraId="255DF8AD" w14:textId="77777777" w:rsidR="00535995" w:rsidRDefault="00000000">
            <w:r>
              <w:t>12 months</w:t>
            </w:r>
          </w:p>
        </w:tc>
      </w:tr>
      <w:tr w:rsidR="00535995" w14:paraId="00FB0E8E" w14:textId="77777777" w:rsidTr="00C14646">
        <w:trPr>
          <w:jc w:val="center"/>
        </w:trPr>
        <w:tc>
          <w:tcPr>
            <w:tcW w:w="3828" w:type="dxa"/>
            <w:shd w:val="clear" w:color="auto" w:fill="F2F2F2"/>
            <w:tcMar>
              <w:top w:w="80" w:type="dxa"/>
              <w:left w:w="100" w:type="dxa"/>
              <w:bottom w:w="80" w:type="dxa"/>
              <w:right w:w="100" w:type="dxa"/>
            </w:tcMar>
          </w:tcPr>
          <w:p w14:paraId="7498849D" w14:textId="77777777" w:rsidR="00535995" w:rsidRDefault="00000000">
            <w:r>
              <w:rPr>
                <w:b/>
              </w:rPr>
              <w:t>Proposed budget / cost centre</w:t>
            </w:r>
          </w:p>
        </w:tc>
        <w:tc>
          <w:tcPr>
            <w:tcW w:w="6252" w:type="dxa"/>
            <w:tcMar>
              <w:top w:w="80" w:type="dxa"/>
              <w:left w:w="100" w:type="dxa"/>
              <w:bottom w:w="80" w:type="dxa"/>
              <w:right w:w="100" w:type="dxa"/>
            </w:tcMar>
          </w:tcPr>
          <w:p w14:paraId="1A24631D" w14:textId="77777777" w:rsidR="00535995" w:rsidRDefault="00000000">
            <w:r>
              <w:t>[Insert]</w:t>
            </w:r>
          </w:p>
        </w:tc>
      </w:tr>
      <w:tr w:rsidR="00535995" w14:paraId="10CFED5A" w14:textId="77777777" w:rsidTr="00C14646">
        <w:trPr>
          <w:jc w:val="center"/>
        </w:trPr>
        <w:tc>
          <w:tcPr>
            <w:tcW w:w="3828" w:type="dxa"/>
            <w:shd w:val="clear" w:color="auto" w:fill="F2F2F2"/>
            <w:tcMar>
              <w:top w:w="80" w:type="dxa"/>
              <w:left w:w="100" w:type="dxa"/>
              <w:bottom w:w="80" w:type="dxa"/>
              <w:right w:w="100" w:type="dxa"/>
            </w:tcMar>
          </w:tcPr>
          <w:p w14:paraId="3A6A07D9" w14:textId="77777777" w:rsidR="00535995" w:rsidRDefault="00000000">
            <w:r>
              <w:rPr>
                <w:b/>
              </w:rPr>
              <w:t>Approver</w:t>
            </w:r>
          </w:p>
        </w:tc>
        <w:tc>
          <w:tcPr>
            <w:tcW w:w="6252" w:type="dxa"/>
            <w:tcMar>
              <w:top w:w="80" w:type="dxa"/>
              <w:left w:w="100" w:type="dxa"/>
              <w:bottom w:w="80" w:type="dxa"/>
              <w:right w:w="100" w:type="dxa"/>
            </w:tcMar>
          </w:tcPr>
          <w:p w14:paraId="10BBD465" w14:textId="77777777" w:rsidR="00535995" w:rsidRDefault="00000000">
            <w:r>
              <w:t>[Insert]</w:t>
            </w:r>
          </w:p>
        </w:tc>
      </w:tr>
    </w:tbl>
    <w:p w14:paraId="13D15430" w14:textId="7A216EC4" w:rsidR="00535995" w:rsidRDefault="00000000">
      <w:pPr>
        <w:pStyle w:val="Heading1"/>
      </w:pPr>
      <w:r>
        <w:t>7. Licen</w:t>
      </w:r>
      <w:r w:rsidR="00C14646">
        <w:t>s</w:t>
      </w:r>
      <w:r>
        <w:t>e position</w:t>
      </w:r>
    </w:p>
    <w:p w14:paraId="60977BA5" w14:textId="3E9F7757" w:rsidR="00535995" w:rsidRDefault="00000000">
      <w:r>
        <w:t>The licen</w:t>
      </w:r>
      <w:r w:rsidR="00C14646">
        <w:t>s</w:t>
      </w:r>
      <w:r>
        <w:t>e permits reproduction and distribution of licensed SRMBOK material to employees and formally enrolled students, in unlimited numbers, across unlimited internal courses and training cohorts while the subscription is active. Material may be adapted and co-branded for approved internal and training use with attribution to SRMBOK.</w:t>
      </w:r>
    </w:p>
    <w:p w14:paraId="2E6F4A59" w14:textId="705CFDD4" w:rsidR="00535995" w:rsidRDefault="00000000">
      <w:r>
        <w:t xml:space="preserve">It does not permit resale of SRMBOK materials as standalone products, distribution to the </w:t>
      </w:r>
      <w:proofErr w:type="gramStart"/>
      <w:r>
        <w:t>general public</w:t>
      </w:r>
      <w:proofErr w:type="gramEnd"/>
      <w:r>
        <w:t xml:space="preserve"> or unauthori</w:t>
      </w:r>
      <w:r w:rsidR="00C14646">
        <w:t>z</w:t>
      </w:r>
      <w:r>
        <w:t>ed parties, or sublicensing of the library to another organi</w:t>
      </w:r>
      <w:r w:rsidR="00C14646">
        <w:t>z</w:t>
      </w:r>
      <w:r>
        <w:t>ation.</w:t>
      </w:r>
    </w:p>
    <w:p w14:paraId="7E841743" w14:textId="77777777" w:rsidR="00535995" w:rsidRDefault="00000000">
      <w:r>
        <w:lastRenderedPageBreak/>
        <w:t>Material legitimately distributed during the licence period may be retained by those recipients. No new distribution may occur after the subscription ends.</w:t>
      </w:r>
    </w:p>
    <w:p w14:paraId="2C7D6ADD" w14:textId="77777777" w:rsidR="00535995" w:rsidRDefault="00000000">
      <w:pPr>
        <w:pStyle w:val="Heading1"/>
      </w:pPr>
      <w:r>
        <w:t>8. Approval requested</w:t>
      </w:r>
    </w:p>
    <w:p w14:paraId="62796DFC" w14:textId="31CDC311" w:rsidR="00535995" w:rsidRDefault="00000000">
      <w:r>
        <w:t>Approval is requested to purchase the SRMBOK Training and Organi</w:t>
      </w:r>
      <w:r w:rsidR="00C14646">
        <w:t>z</w:t>
      </w:r>
      <w:r>
        <w:t>ational Licen</w:t>
      </w:r>
      <w:r w:rsidR="00C14646">
        <w:t>s</w:t>
      </w:r>
      <w:r>
        <w:t>e for US$990 for 12 months, charged to [budget</w:t>
      </w:r>
      <w:r w:rsidR="00C14646">
        <w:t>/</w:t>
      </w:r>
      <w:r>
        <w:t>cost cent</w:t>
      </w:r>
      <w:r w:rsidR="00C14646">
        <w:t>er</w:t>
      </w:r>
      <w:r>
        <w:t>].</w:t>
      </w:r>
    </w:p>
    <w:p w14:paraId="677D443F" w14:textId="77777777" w:rsidR="00535995" w:rsidRDefault="00535995"/>
    <w:tbl>
      <w:tblPr>
        <w:tblStyle w:val="TableGrid"/>
        <w:tblW w:w="0" w:type="auto"/>
        <w:jc w:val="center"/>
        <w:tblLook w:val="04A0" w:firstRow="1" w:lastRow="0" w:firstColumn="1" w:lastColumn="0" w:noHBand="0" w:noVBand="1"/>
      </w:tblPr>
      <w:tblGrid>
        <w:gridCol w:w="2410"/>
        <w:gridCol w:w="7670"/>
      </w:tblGrid>
      <w:tr w:rsidR="00535995" w14:paraId="07DB990D" w14:textId="77777777" w:rsidTr="00C14646">
        <w:trPr>
          <w:jc w:val="center"/>
        </w:trPr>
        <w:tc>
          <w:tcPr>
            <w:tcW w:w="2410" w:type="dxa"/>
            <w:shd w:val="clear" w:color="auto" w:fill="F2F2F2"/>
            <w:tcMar>
              <w:top w:w="110" w:type="dxa"/>
              <w:left w:w="110" w:type="dxa"/>
              <w:bottom w:w="110" w:type="dxa"/>
              <w:right w:w="110" w:type="dxa"/>
            </w:tcMar>
          </w:tcPr>
          <w:p w14:paraId="4BB00DB6" w14:textId="77777777" w:rsidR="00535995" w:rsidRDefault="00000000">
            <w:r>
              <w:rPr>
                <w:b/>
              </w:rPr>
              <w:t>Decision</w:t>
            </w:r>
          </w:p>
        </w:tc>
        <w:tc>
          <w:tcPr>
            <w:tcW w:w="7670" w:type="dxa"/>
            <w:tcMar>
              <w:top w:w="110" w:type="dxa"/>
              <w:left w:w="110" w:type="dxa"/>
              <w:bottom w:w="110" w:type="dxa"/>
              <w:right w:w="110" w:type="dxa"/>
            </w:tcMar>
          </w:tcPr>
          <w:p w14:paraId="3C0ADD61" w14:textId="77777777" w:rsidR="00535995" w:rsidRDefault="00000000">
            <w:r>
              <w:t>☐ Approved     ☐ Not approved     ☐ Further information required</w:t>
            </w:r>
          </w:p>
        </w:tc>
      </w:tr>
      <w:tr w:rsidR="00535995" w14:paraId="1AABA47E" w14:textId="77777777" w:rsidTr="00C14646">
        <w:trPr>
          <w:jc w:val="center"/>
        </w:trPr>
        <w:tc>
          <w:tcPr>
            <w:tcW w:w="2410" w:type="dxa"/>
            <w:shd w:val="clear" w:color="auto" w:fill="F2F2F2"/>
            <w:tcMar>
              <w:top w:w="110" w:type="dxa"/>
              <w:left w:w="110" w:type="dxa"/>
              <w:bottom w:w="110" w:type="dxa"/>
              <w:right w:w="110" w:type="dxa"/>
            </w:tcMar>
          </w:tcPr>
          <w:p w14:paraId="0E8B2DCA" w14:textId="77777777" w:rsidR="00535995" w:rsidRDefault="00000000">
            <w:r>
              <w:rPr>
                <w:b/>
              </w:rPr>
              <w:t>Approver</w:t>
            </w:r>
          </w:p>
        </w:tc>
        <w:tc>
          <w:tcPr>
            <w:tcW w:w="7670" w:type="dxa"/>
            <w:tcMar>
              <w:top w:w="110" w:type="dxa"/>
              <w:left w:w="110" w:type="dxa"/>
              <w:bottom w:w="110" w:type="dxa"/>
              <w:right w:w="110" w:type="dxa"/>
            </w:tcMar>
          </w:tcPr>
          <w:p w14:paraId="0C685C5A" w14:textId="77777777" w:rsidR="00535995" w:rsidRDefault="00535995"/>
        </w:tc>
      </w:tr>
      <w:tr w:rsidR="00535995" w14:paraId="23E46EF8" w14:textId="77777777" w:rsidTr="00C14646">
        <w:trPr>
          <w:jc w:val="center"/>
        </w:trPr>
        <w:tc>
          <w:tcPr>
            <w:tcW w:w="2410" w:type="dxa"/>
            <w:shd w:val="clear" w:color="auto" w:fill="F2F2F2"/>
            <w:tcMar>
              <w:top w:w="110" w:type="dxa"/>
              <w:left w:w="110" w:type="dxa"/>
              <w:bottom w:w="110" w:type="dxa"/>
              <w:right w:w="110" w:type="dxa"/>
            </w:tcMar>
          </w:tcPr>
          <w:p w14:paraId="45D2274D" w14:textId="77777777" w:rsidR="00535995" w:rsidRDefault="00000000">
            <w:r>
              <w:rPr>
                <w:b/>
              </w:rPr>
              <w:t>Signature</w:t>
            </w:r>
          </w:p>
        </w:tc>
        <w:tc>
          <w:tcPr>
            <w:tcW w:w="7670" w:type="dxa"/>
            <w:tcMar>
              <w:top w:w="110" w:type="dxa"/>
              <w:left w:w="110" w:type="dxa"/>
              <w:bottom w:w="110" w:type="dxa"/>
              <w:right w:w="110" w:type="dxa"/>
            </w:tcMar>
          </w:tcPr>
          <w:p w14:paraId="2A3A9149" w14:textId="77777777" w:rsidR="00535995" w:rsidRDefault="00535995"/>
        </w:tc>
      </w:tr>
      <w:tr w:rsidR="00535995" w14:paraId="465459B0" w14:textId="77777777" w:rsidTr="00C14646">
        <w:trPr>
          <w:jc w:val="center"/>
        </w:trPr>
        <w:tc>
          <w:tcPr>
            <w:tcW w:w="2410" w:type="dxa"/>
            <w:shd w:val="clear" w:color="auto" w:fill="F2F2F2"/>
            <w:tcMar>
              <w:top w:w="110" w:type="dxa"/>
              <w:left w:w="110" w:type="dxa"/>
              <w:bottom w:w="110" w:type="dxa"/>
              <w:right w:w="110" w:type="dxa"/>
            </w:tcMar>
          </w:tcPr>
          <w:p w14:paraId="0D81E495" w14:textId="77777777" w:rsidR="00535995" w:rsidRDefault="00000000">
            <w:r>
              <w:rPr>
                <w:b/>
              </w:rPr>
              <w:t>Date</w:t>
            </w:r>
          </w:p>
        </w:tc>
        <w:tc>
          <w:tcPr>
            <w:tcW w:w="7670" w:type="dxa"/>
            <w:tcMar>
              <w:top w:w="110" w:type="dxa"/>
              <w:left w:w="110" w:type="dxa"/>
              <w:bottom w:w="110" w:type="dxa"/>
              <w:right w:w="110" w:type="dxa"/>
            </w:tcMar>
          </w:tcPr>
          <w:p w14:paraId="4B2ADC5B" w14:textId="77777777" w:rsidR="00535995" w:rsidRDefault="00535995"/>
        </w:tc>
      </w:tr>
    </w:tbl>
    <w:p w14:paraId="2D018B7B" w14:textId="77777777" w:rsidR="00404022" w:rsidRDefault="00404022"/>
    <w:sectPr w:rsidR="00404022" w:rsidSect="00034616">
      <w:headerReference w:type="default" r:id="rId8"/>
      <w:footerReference w:type="default" r:id="rId9"/>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DBF222" w14:textId="77777777" w:rsidR="00404022" w:rsidRDefault="00404022">
      <w:pPr>
        <w:spacing w:after="0" w:line="240" w:lineRule="auto"/>
      </w:pPr>
      <w:r>
        <w:separator/>
      </w:r>
    </w:p>
  </w:endnote>
  <w:endnote w:type="continuationSeparator" w:id="0">
    <w:p w14:paraId="53BE198E" w14:textId="77777777" w:rsidR="00404022" w:rsidRDefault="00404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CC8146" w14:textId="49C6098E" w:rsidR="00535995" w:rsidRDefault="00000000">
    <w:pPr>
      <w:pStyle w:val="Footer"/>
      <w:jc w:val="center"/>
    </w:pPr>
    <w:r>
      <w:rPr>
        <w:sz w:val="16"/>
      </w:rPr>
      <w:t xml:space="preserve">Current product details and </w:t>
    </w:r>
    <w:r w:rsidR="00C14646">
      <w:rPr>
        <w:sz w:val="16"/>
      </w:rPr>
      <w:t>license</w:t>
    </w:r>
    <w:r>
      <w:rPr>
        <w:sz w:val="16"/>
      </w:rPr>
      <w:t xml:space="preserve"> terms: srmbok.com/business-</w:t>
    </w:r>
    <w:proofErr w:type="gramStart"/>
    <w:r>
      <w:rPr>
        <w:sz w:val="16"/>
      </w:rPr>
      <w:t>case  |</w:t>
    </w:r>
    <w:proofErr w:type="gramEnd"/>
    <w:r>
      <w:rPr>
        <w:sz w:val="16"/>
      </w:rPr>
      <w:t xml:space="preserve">  Purchase: srmbok.com/subscriptions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C9CB58" w14:textId="77777777" w:rsidR="00404022" w:rsidRDefault="00404022">
      <w:pPr>
        <w:spacing w:after="0" w:line="240" w:lineRule="auto"/>
      </w:pPr>
      <w:r>
        <w:separator/>
      </w:r>
    </w:p>
  </w:footnote>
  <w:footnote w:type="continuationSeparator" w:id="0">
    <w:p w14:paraId="0E532EED" w14:textId="77777777" w:rsidR="00404022" w:rsidRDefault="004040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227331" w14:textId="77777777" w:rsidR="00535995" w:rsidRDefault="00000000">
    <w:pPr>
      <w:pStyle w:val="Header"/>
      <w:jc w:val="right"/>
    </w:pPr>
    <w:r>
      <w:rPr>
        <w:b/>
        <w:sz w:val="16"/>
      </w:rPr>
      <w:t>SRMBOK | Security Risk Management Body of Knowledge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65949646">
    <w:abstractNumId w:val="8"/>
  </w:num>
  <w:num w:numId="2" w16cid:durableId="936450302">
    <w:abstractNumId w:val="6"/>
  </w:num>
  <w:num w:numId="3" w16cid:durableId="407004122">
    <w:abstractNumId w:val="5"/>
  </w:num>
  <w:num w:numId="4" w16cid:durableId="1320577561">
    <w:abstractNumId w:val="4"/>
  </w:num>
  <w:num w:numId="5" w16cid:durableId="492111240">
    <w:abstractNumId w:val="7"/>
  </w:num>
  <w:num w:numId="6" w16cid:durableId="1008171141">
    <w:abstractNumId w:val="3"/>
  </w:num>
  <w:num w:numId="7" w16cid:durableId="794642028">
    <w:abstractNumId w:val="2"/>
  </w:num>
  <w:num w:numId="8" w16cid:durableId="96826853">
    <w:abstractNumId w:val="1"/>
  </w:num>
  <w:num w:numId="9" w16cid:durableId="206486506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04022"/>
    <w:rsid w:val="00535995"/>
    <w:rsid w:val="00680A01"/>
    <w:rsid w:val="00AA1D8D"/>
    <w:rsid w:val="00B47730"/>
    <w:rsid w:val="00C1464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66E14F"/>
  <w14:defaultImageDpi w14:val="300"/>
  <w15:docId w15:val="{3C4D2D9F-3F9C-D245-B4C5-BE8B27AAF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Julian Talbot</cp:lastModifiedBy>
  <cp:revision>2</cp:revision>
  <dcterms:created xsi:type="dcterms:W3CDTF">2013-12-23T23:15:00Z</dcterms:created>
  <dcterms:modified xsi:type="dcterms:W3CDTF">2026-08-25T04:53:00Z</dcterms:modified>
  <cp:category/>
</cp:coreProperties>
</file>